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1" w:rsidRDefault="00B62436" w:rsidP="00B6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DE PROGRESSÃO FUNCIONAL POR DESEMPENHO ACADEMICO</w:t>
      </w:r>
    </w:p>
    <w:p w:rsidR="00B62436" w:rsidRDefault="00B62436" w:rsidP="00B62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Afastamento para Pós-Graduação</w:t>
      </w:r>
    </w:p>
    <w:p w:rsidR="00B62436" w:rsidRDefault="00B62436" w:rsidP="00B6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436" w:rsidRDefault="00B62436" w:rsidP="00B62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documentos para formalização de processos de progressão ou promoção por interstício para docentes afastado integralmente para pós-graduação.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B62436" w:rsidTr="00300CE2">
        <w:trPr>
          <w:trHeight w:val="651"/>
        </w:trPr>
        <w:tc>
          <w:tcPr>
            <w:tcW w:w="7621" w:type="dxa"/>
          </w:tcPr>
          <w:p w:rsidR="00B62436" w:rsidRDefault="00B62436" w:rsidP="00B6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436" w:rsidRPr="00B62436" w:rsidRDefault="00B62436" w:rsidP="0030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Documentos anexados pelo Docent</w:t>
            </w:r>
            <w:r w:rsidR="00300CE2">
              <w:rPr>
                <w:rFonts w:ascii="Times New Roman" w:hAnsi="Times New Roman" w:cs="Times New Roman"/>
                <w:b/>
                <w:sz w:val="24"/>
                <w:szCs w:val="24"/>
              </w:rPr>
              <w:t>e para formalização do processo</w:t>
            </w:r>
          </w:p>
        </w:tc>
        <w:tc>
          <w:tcPr>
            <w:tcW w:w="1023" w:type="dxa"/>
          </w:tcPr>
          <w:p w:rsidR="00B62436" w:rsidRDefault="00B62436" w:rsidP="00B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436" w:rsidRPr="00300CE2" w:rsidRDefault="00B62436" w:rsidP="00300C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436" w:rsidTr="00B62436">
        <w:tc>
          <w:tcPr>
            <w:tcW w:w="7621" w:type="dxa"/>
          </w:tcPr>
          <w:p w:rsidR="00B62436" w:rsidRPr="002427FE" w:rsidRDefault="002427FE" w:rsidP="00B6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solicitando a progressão por interstício assinado pelo interessado;</w:t>
            </w:r>
          </w:p>
        </w:tc>
        <w:tc>
          <w:tcPr>
            <w:tcW w:w="1023" w:type="dxa"/>
          </w:tcPr>
          <w:p w:rsidR="00B62436" w:rsidRDefault="00B62436" w:rsidP="00B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436" w:rsidTr="002E0685">
        <w:trPr>
          <w:trHeight w:val="388"/>
        </w:trPr>
        <w:tc>
          <w:tcPr>
            <w:tcW w:w="7621" w:type="dxa"/>
          </w:tcPr>
          <w:p w:rsidR="002427FE" w:rsidRPr="002427FE" w:rsidRDefault="002427FE" w:rsidP="00B6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FE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urriculum Vitae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formato lattes;</w:t>
            </w:r>
          </w:p>
        </w:tc>
        <w:tc>
          <w:tcPr>
            <w:tcW w:w="1023" w:type="dxa"/>
          </w:tcPr>
          <w:p w:rsidR="00B62436" w:rsidRDefault="00B62436" w:rsidP="00B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436" w:rsidTr="00B62436">
        <w:tc>
          <w:tcPr>
            <w:tcW w:w="7621" w:type="dxa"/>
          </w:tcPr>
          <w:p w:rsidR="00B62436" w:rsidRPr="002E0685" w:rsidRDefault="002E0685" w:rsidP="002E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dos relatórios anuais (modelo PROPIT, devidamente assinados pelo docente e pelo orientador ou coordenador do programa) de suas ati</w:t>
            </w:r>
            <w:r w:rsidR="00FB3F1A">
              <w:rPr>
                <w:rFonts w:ascii="Times New Roman" w:hAnsi="Times New Roman" w:cs="Times New Roman"/>
                <w:sz w:val="24"/>
                <w:szCs w:val="24"/>
              </w:rPr>
              <w:t>vidades acadêmicas encaminhados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Pós-Graduação, Pesquisa e Inovação tecnológica (PROPIT); </w:t>
            </w:r>
          </w:p>
        </w:tc>
        <w:tc>
          <w:tcPr>
            <w:tcW w:w="1023" w:type="dxa"/>
          </w:tcPr>
          <w:p w:rsidR="00B62436" w:rsidRDefault="00B62436" w:rsidP="00B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436" w:rsidTr="002E0685">
        <w:trPr>
          <w:trHeight w:val="437"/>
        </w:trPr>
        <w:tc>
          <w:tcPr>
            <w:tcW w:w="7621" w:type="dxa"/>
          </w:tcPr>
          <w:p w:rsidR="00B62436" w:rsidRPr="002E0685" w:rsidRDefault="002E0685" w:rsidP="00B6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de aprovação do relatório de atividade pela Unidade;</w:t>
            </w:r>
          </w:p>
        </w:tc>
        <w:tc>
          <w:tcPr>
            <w:tcW w:w="1023" w:type="dxa"/>
          </w:tcPr>
          <w:p w:rsidR="00B62436" w:rsidRDefault="00B62436" w:rsidP="00B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436" w:rsidTr="002E0685">
        <w:trPr>
          <w:trHeight w:val="416"/>
        </w:trPr>
        <w:tc>
          <w:tcPr>
            <w:tcW w:w="7621" w:type="dxa"/>
          </w:tcPr>
          <w:p w:rsidR="00B62436" w:rsidRPr="002E0685" w:rsidRDefault="002E0685" w:rsidP="00B6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do parecer da PROPIT aprovando o relatório;</w:t>
            </w:r>
          </w:p>
        </w:tc>
        <w:tc>
          <w:tcPr>
            <w:tcW w:w="1023" w:type="dxa"/>
          </w:tcPr>
          <w:p w:rsidR="00B62436" w:rsidRDefault="00B62436" w:rsidP="00B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436" w:rsidTr="002E0685">
        <w:trPr>
          <w:trHeight w:val="422"/>
        </w:trPr>
        <w:tc>
          <w:tcPr>
            <w:tcW w:w="7621" w:type="dxa"/>
          </w:tcPr>
          <w:p w:rsidR="00B62436" w:rsidRPr="002E0685" w:rsidRDefault="002E0685" w:rsidP="00B62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da portaria de afastamento.</w:t>
            </w:r>
          </w:p>
        </w:tc>
        <w:tc>
          <w:tcPr>
            <w:tcW w:w="1023" w:type="dxa"/>
          </w:tcPr>
          <w:p w:rsidR="00B62436" w:rsidRDefault="00B62436" w:rsidP="00B624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685" w:rsidRDefault="002E0685" w:rsidP="00B62436">
      <w:pPr>
        <w:rPr>
          <w:rFonts w:ascii="Times New Roman" w:hAnsi="Times New Roman" w:cs="Times New Roman"/>
          <w:sz w:val="24"/>
          <w:szCs w:val="24"/>
        </w:rPr>
      </w:pPr>
    </w:p>
    <w:p w:rsidR="002E0685" w:rsidRDefault="002E0685" w:rsidP="00B62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Relação de documentos para formalização de processos de progressão ou promoção por interstício para docentes que tenha exercido atividade de ensino, pesquisa extensão durante o período que antecede o afastamento.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2E0685" w:rsidTr="00300CE2">
        <w:trPr>
          <w:trHeight w:val="605"/>
        </w:trPr>
        <w:tc>
          <w:tcPr>
            <w:tcW w:w="7621" w:type="dxa"/>
          </w:tcPr>
          <w:p w:rsidR="00300CE2" w:rsidRDefault="00300CE2" w:rsidP="0030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CE2" w:rsidRPr="0053175D" w:rsidRDefault="0053175D" w:rsidP="0030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5D">
              <w:rPr>
                <w:rFonts w:ascii="Times New Roman" w:hAnsi="Times New Roman" w:cs="Times New Roman"/>
                <w:b/>
                <w:sz w:val="24"/>
                <w:szCs w:val="24"/>
              </w:rPr>
              <w:t>Documentos anexados pelo Docente para formalização do processo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</w:p>
          <w:p w:rsidR="0053175D" w:rsidRPr="00300CE2" w:rsidRDefault="0053175D" w:rsidP="00300CE2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85" w:rsidTr="0053175D">
        <w:tc>
          <w:tcPr>
            <w:tcW w:w="7621" w:type="dxa"/>
          </w:tcPr>
          <w:p w:rsidR="002E0685" w:rsidRDefault="00203D2D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Requerimento solicitando a progressão por interstício assinado pelo interessado;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85" w:rsidTr="00203D2D">
        <w:trPr>
          <w:trHeight w:val="416"/>
        </w:trPr>
        <w:tc>
          <w:tcPr>
            <w:tcW w:w="7621" w:type="dxa"/>
          </w:tcPr>
          <w:p w:rsidR="002E0685" w:rsidRDefault="00203D2D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7FE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urriculum Vitae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formato lattes;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85" w:rsidTr="00203D2D">
        <w:trPr>
          <w:trHeight w:val="420"/>
        </w:trPr>
        <w:tc>
          <w:tcPr>
            <w:tcW w:w="7621" w:type="dxa"/>
          </w:tcPr>
          <w:p w:rsidR="002E0685" w:rsidRDefault="00203D2D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Relatório de atividades devidamente comprovado;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85" w:rsidTr="0053175D">
        <w:tc>
          <w:tcPr>
            <w:tcW w:w="7621" w:type="dxa"/>
          </w:tcPr>
          <w:p w:rsidR="002E0685" w:rsidRDefault="00203D2D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Tabela de pontuação das atividades referencias do Instituto devidamente preenchida e assinada pelo docente;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85" w:rsidTr="0053175D">
        <w:tc>
          <w:tcPr>
            <w:tcW w:w="7621" w:type="dxa"/>
          </w:tcPr>
          <w:p w:rsidR="002E0685" w:rsidRDefault="00203D2D" w:rsidP="007A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Copia dos relatórios anuais (modelo PROPIT, devidamente assinados pelo docente e pelo orientador ou coordenador do programa) de suas atividades acadêmicas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encaminhados 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Pós-Graduação, Pesquisa e Inovação tecnológica (PROPIT);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85" w:rsidTr="00203D2D">
        <w:trPr>
          <w:trHeight w:val="434"/>
        </w:trPr>
        <w:tc>
          <w:tcPr>
            <w:tcW w:w="7621" w:type="dxa"/>
          </w:tcPr>
          <w:p w:rsidR="002E0685" w:rsidRDefault="00203D2D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de aprovação do relatório de atividade pela Unidade;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85" w:rsidTr="00203D2D">
        <w:trPr>
          <w:trHeight w:val="438"/>
        </w:trPr>
        <w:tc>
          <w:tcPr>
            <w:tcW w:w="7621" w:type="dxa"/>
          </w:tcPr>
          <w:p w:rsidR="002E0685" w:rsidRDefault="00203D2D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do parecer da PROPIT aprovando o relatório;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85" w:rsidTr="00203D2D">
        <w:trPr>
          <w:trHeight w:val="442"/>
        </w:trPr>
        <w:tc>
          <w:tcPr>
            <w:tcW w:w="7621" w:type="dxa"/>
          </w:tcPr>
          <w:p w:rsidR="002E0685" w:rsidRDefault="00203D2D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Copia da portaria de afastamento.</w:t>
            </w:r>
          </w:p>
        </w:tc>
        <w:tc>
          <w:tcPr>
            <w:tcW w:w="1023" w:type="dxa"/>
          </w:tcPr>
          <w:p w:rsidR="002E0685" w:rsidRDefault="002E0685" w:rsidP="00B6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85" w:rsidRDefault="002E0685" w:rsidP="00B62436">
      <w:pPr>
        <w:rPr>
          <w:rFonts w:ascii="Times New Roman" w:hAnsi="Times New Roman" w:cs="Times New Roman"/>
          <w:sz w:val="24"/>
          <w:szCs w:val="24"/>
        </w:rPr>
      </w:pPr>
    </w:p>
    <w:p w:rsidR="00203D2D" w:rsidRDefault="00203D2D" w:rsidP="00203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documentos que devem ser anexados pelos Institutos.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300CE2" w:rsidTr="00300CE2">
        <w:tc>
          <w:tcPr>
            <w:tcW w:w="7621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Documentos anexados pelo INSTITUTO</w:t>
            </w:r>
          </w:p>
        </w:tc>
        <w:tc>
          <w:tcPr>
            <w:tcW w:w="1023" w:type="dxa"/>
          </w:tcPr>
          <w:p w:rsidR="00300CE2" w:rsidRPr="00300CE2" w:rsidRDefault="00300CE2" w:rsidP="00300CE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E2" w:rsidTr="00300CE2">
        <w:tc>
          <w:tcPr>
            <w:tcW w:w="7621" w:type="dxa"/>
          </w:tcPr>
          <w:p w:rsidR="00300CE2" w:rsidRPr="00300CE2" w:rsidRDefault="00300CE2" w:rsidP="007A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Documento do Instituto que auxilie </w:t>
            </w:r>
            <w:r w:rsidR="007A2AFE">
              <w:rPr>
                <w:rFonts w:ascii="Times New Roman" w:hAnsi="Times New Roman" w:cs="Times New Roman"/>
                <w:sz w:val="24"/>
                <w:szCs w:val="24"/>
              </w:rPr>
              <w:t>na avaliação da 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iduidade, da </w:t>
            </w:r>
            <w:r w:rsidR="007A2AFE">
              <w:rPr>
                <w:rFonts w:ascii="Times New Roman" w:hAnsi="Times New Roman" w:cs="Times New Roman"/>
                <w:sz w:val="24"/>
                <w:szCs w:val="24"/>
              </w:rPr>
              <w:t>responsabilidade e da qualidade do trabalho do docente, caso o docente tenha exercido essa atividade antes do afastamento;</w:t>
            </w:r>
          </w:p>
        </w:tc>
        <w:tc>
          <w:tcPr>
            <w:tcW w:w="1023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E2" w:rsidTr="00300CE2">
        <w:tc>
          <w:tcPr>
            <w:tcW w:w="7621" w:type="dxa"/>
          </w:tcPr>
          <w:p w:rsidR="00300CE2" w:rsidRPr="007A2AFE" w:rsidRDefault="007A2AFE" w:rsidP="007A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da congregação do Instituto designado a Banca de avaliação;</w:t>
            </w:r>
          </w:p>
        </w:tc>
        <w:tc>
          <w:tcPr>
            <w:tcW w:w="1023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E2" w:rsidTr="00300CE2">
        <w:tc>
          <w:tcPr>
            <w:tcW w:w="7621" w:type="dxa"/>
          </w:tcPr>
          <w:p w:rsidR="00300CE2" w:rsidRPr="007A2AFE" w:rsidRDefault="007A2AFE" w:rsidP="007A2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Declaração ou aceite do docente da indicação da Banca de avaliação, sendo dispensado caso esteja constando na ATA o aceite do docente;</w:t>
            </w:r>
          </w:p>
        </w:tc>
        <w:tc>
          <w:tcPr>
            <w:tcW w:w="1023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E2" w:rsidTr="00300CE2">
        <w:tc>
          <w:tcPr>
            <w:tcW w:w="7621" w:type="dxa"/>
          </w:tcPr>
          <w:p w:rsidR="00300CE2" w:rsidRPr="007A2AFE" w:rsidRDefault="007A2AFE" w:rsidP="0066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Portaria de Nomeação da Comissão contendo 3 docentes efetivos e 1 suplente com as titulações </w:t>
            </w:r>
            <w:r w:rsidR="00664235">
              <w:rPr>
                <w:rFonts w:ascii="Times New Roman" w:hAnsi="Times New Roman" w:cs="Times New Roman"/>
                <w:sz w:val="24"/>
                <w:szCs w:val="24"/>
              </w:rPr>
              <w:t xml:space="preserve">mínimas exigidas, sendo que para progressão/promoção para Classe </w:t>
            </w:r>
            <w:proofErr w:type="gramStart"/>
            <w:r w:rsidR="00664235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gramEnd"/>
            <w:r w:rsidR="00664235">
              <w:rPr>
                <w:rFonts w:ascii="Times New Roman" w:hAnsi="Times New Roman" w:cs="Times New Roman"/>
                <w:sz w:val="24"/>
                <w:szCs w:val="24"/>
              </w:rPr>
              <w:t xml:space="preserve"> e C a banca deve ter no mínimo nível 4 da Classe C, progressão para a Classe Associada a banca deverá ser no mínimo do nível subsequente ao avaliado e para titular somente docentes titulares.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E2" w:rsidTr="00300CE2">
        <w:tc>
          <w:tcPr>
            <w:tcW w:w="7621" w:type="dxa"/>
          </w:tcPr>
          <w:p w:rsidR="00300CE2" w:rsidRPr="00F16EC1" w:rsidRDefault="00664235" w:rsidP="00664235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64235">
              <w:rPr>
                <w:rFonts w:ascii="Times New Roman" w:hAnsi="Times New Roman" w:cs="Times New Roman"/>
                <w:sz w:val="24"/>
                <w:szCs w:val="24"/>
              </w:rPr>
              <w:t xml:space="preserve">Parecer da Banca de avaliação com definição dos critérios e sistemática adotados na avaliação de acordo com </w:t>
            </w:r>
            <w:r w:rsidR="00F16EC1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 w:rsidR="00F16EC1">
              <w:rPr>
                <w:rFonts w:ascii="Times New Roman" w:hAnsi="Times New Roman" w:cs="Times New Roman"/>
                <w:sz w:val="26"/>
                <w:szCs w:val="24"/>
              </w:rPr>
              <w:t>º do art. 14 da citada Resolução.</w:t>
            </w:r>
          </w:p>
        </w:tc>
        <w:tc>
          <w:tcPr>
            <w:tcW w:w="1023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E2" w:rsidTr="00300CE2">
        <w:tc>
          <w:tcPr>
            <w:tcW w:w="7621" w:type="dxa"/>
          </w:tcPr>
          <w:p w:rsidR="00300CE2" w:rsidRPr="00F16EC1" w:rsidRDefault="00F16EC1" w:rsidP="00F1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Declaração ou aceite do docente sobre parecer final da Banca de avaliação, sendo dispensado caso esteja constando na ATA o aceite do docente;</w:t>
            </w:r>
          </w:p>
        </w:tc>
        <w:tc>
          <w:tcPr>
            <w:tcW w:w="1023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E2" w:rsidTr="00300CE2">
        <w:tc>
          <w:tcPr>
            <w:tcW w:w="7621" w:type="dxa"/>
          </w:tcPr>
          <w:p w:rsidR="00F16EC1" w:rsidRPr="00F16EC1" w:rsidRDefault="00F16EC1" w:rsidP="00F1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do Instituto aprovando da Banca de avaliação;</w:t>
            </w:r>
          </w:p>
        </w:tc>
        <w:tc>
          <w:tcPr>
            <w:tcW w:w="1023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CE2" w:rsidTr="00300CE2">
        <w:tc>
          <w:tcPr>
            <w:tcW w:w="7621" w:type="dxa"/>
          </w:tcPr>
          <w:p w:rsidR="00300CE2" w:rsidRPr="00F16EC1" w:rsidRDefault="00F16EC1" w:rsidP="00F1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Encaminhamento do processo para a PROGEP para que seja anexada a ficha funcional do docente. </w:t>
            </w:r>
          </w:p>
        </w:tc>
        <w:tc>
          <w:tcPr>
            <w:tcW w:w="1023" w:type="dxa"/>
          </w:tcPr>
          <w:p w:rsidR="00300CE2" w:rsidRDefault="00300CE2" w:rsidP="0020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D2D" w:rsidRPr="00203D2D" w:rsidRDefault="00203D2D" w:rsidP="00203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03D2D" w:rsidRPr="00203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35C0"/>
    <w:multiLevelType w:val="hybridMultilevel"/>
    <w:tmpl w:val="EBB4F8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36"/>
    <w:rsid w:val="00203D2D"/>
    <w:rsid w:val="002427FE"/>
    <w:rsid w:val="002E0685"/>
    <w:rsid w:val="00300CE2"/>
    <w:rsid w:val="0053175D"/>
    <w:rsid w:val="00664235"/>
    <w:rsid w:val="007A2AFE"/>
    <w:rsid w:val="00B62436"/>
    <w:rsid w:val="00D65891"/>
    <w:rsid w:val="00F16EC1"/>
    <w:rsid w:val="00F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FE432-ADF0-4012-9410-F0104F9D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7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 FG</dc:creator>
  <cp:lastModifiedBy>Ernesto Sampaio</cp:lastModifiedBy>
  <cp:revision>2</cp:revision>
  <dcterms:created xsi:type="dcterms:W3CDTF">2016-08-02T12:12:00Z</dcterms:created>
  <dcterms:modified xsi:type="dcterms:W3CDTF">2016-08-05T14:10:00Z</dcterms:modified>
</cp:coreProperties>
</file>